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SAS-SDJ7b-B_GU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41-25ö Umbau Instandsetzung des Schulwohnheims zur GU, Str. d. Jugend 7b Sassnitz Los 3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2026/032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